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28" w:rsidRDefault="00343FAC" w:rsidP="00343FAC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343FAC">
        <w:rPr>
          <w:rFonts w:ascii="Times New Roman" w:hAnsi="Times New Roman" w:cs="Times New Roman"/>
          <w:b/>
          <w:bCs/>
          <w:color w:val="000000"/>
          <w:sz w:val="30"/>
          <w:szCs w:val="30"/>
        </w:rPr>
        <w:t>Synthesis Techniques for Pseudo-Random Built-In Self-Test Based</w:t>
      </w:r>
      <w:r w:rsidRPr="00343FA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343FAC">
        <w:rPr>
          <w:rFonts w:ascii="Times New Roman" w:hAnsi="Times New Roman" w:cs="Times New Roman"/>
          <w:b/>
          <w:bCs/>
          <w:color w:val="000000"/>
          <w:sz w:val="30"/>
          <w:szCs w:val="30"/>
        </w:rPr>
        <w:t>on the LFSR</w:t>
      </w:r>
    </w:p>
    <w:p w:rsidR="00343FAC" w:rsidRDefault="00343FAC" w:rsidP="00343FAC">
      <w:pPr>
        <w:jc w:val="both"/>
        <w:rPr>
          <w:rFonts w:ascii="Times New Roman" w:hAnsi="Times New Roman" w:cs="Times New Roman"/>
        </w:rPr>
      </w:pPr>
      <w:r w:rsidRPr="00343FAC">
        <w:rPr>
          <w:rFonts w:ascii="Times New Roman" w:hAnsi="Times New Roman" w:cs="Times New Roman"/>
        </w:rPr>
        <w:t>Abstract:</w:t>
      </w:r>
    </w:p>
    <w:p w:rsidR="00343FAC" w:rsidRDefault="00343FAC" w:rsidP="00343FAC">
      <w:pPr>
        <w:jc w:val="both"/>
        <w:rPr>
          <w:rFonts w:ascii="Times New Roman" w:hAnsi="Times New Roman" w:cs="Times New Roman"/>
        </w:rPr>
      </w:pPr>
    </w:p>
    <w:p w:rsidR="00343FAC" w:rsidRDefault="00343FAC" w:rsidP="00343FAC">
      <w:pPr>
        <w:ind w:firstLine="720"/>
        <w:jc w:val="both"/>
        <w:rPr>
          <w:rFonts w:ascii="Times New Roman" w:hAnsi="Times New Roman" w:cs="Times New Roman"/>
        </w:rPr>
      </w:pPr>
      <w:r w:rsidRPr="00343FAC">
        <w:rPr>
          <w:rFonts w:ascii="Times New Roman" w:hAnsi="Times New Roman" w:cs="Times New Roman"/>
        </w:rPr>
        <w:t xml:space="preserve"> The structure of test system based on application built-in self-test (BIST) circuitries has been proposed. The main idea is oriented on minimization of hardware overheads and dealt with </w:t>
      </w:r>
      <w:proofErr w:type="spellStart"/>
      <w:r w:rsidRPr="00343FAC">
        <w:rPr>
          <w:rFonts w:ascii="Times New Roman" w:hAnsi="Times New Roman" w:cs="Times New Roman"/>
        </w:rPr>
        <w:t>automatization</w:t>
      </w:r>
      <w:proofErr w:type="spellEnd"/>
      <w:r w:rsidRPr="00343FAC">
        <w:rPr>
          <w:rFonts w:ascii="Times New Roman" w:hAnsi="Times New Roman" w:cs="Times New Roman"/>
        </w:rPr>
        <w:t xml:space="preserve"> of BIST-circuitries generation. Test generator based on linear feedback shift register (LFSR) provides two types of testing pseudorandom and deterministic. The proposed modified </w:t>
      </w:r>
      <w:proofErr w:type="spellStart"/>
      <w:r w:rsidRPr="00343FAC">
        <w:rPr>
          <w:rFonts w:ascii="Times New Roman" w:hAnsi="Times New Roman" w:cs="Times New Roman"/>
        </w:rPr>
        <w:t>Berlekamp</w:t>
      </w:r>
      <w:proofErr w:type="spellEnd"/>
      <w:r w:rsidRPr="00343FAC">
        <w:rPr>
          <w:rFonts w:ascii="Times New Roman" w:hAnsi="Times New Roman" w:cs="Times New Roman"/>
        </w:rPr>
        <w:t xml:space="preserve">–Massey algorithm is used for generation the LFSR polynomial coefficients. The experimental results of technique application for some ISCAS’89 benchmark circuits have been shown. The entire design is </w:t>
      </w:r>
      <w:proofErr w:type="spellStart"/>
      <w:r w:rsidRPr="00343FAC">
        <w:rPr>
          <w:rFonts w:ascii="Times New Roman" w:hAnsi="Times New Roman" w:cs="Times New Roman"/>
        </w:rPr>
        <w:t>modelled</w:t>
      </w:r>
      <w:proofErr w:type="spellEnd"/>
      <w:r w:rsidRPr="00343FAC">
        <w:rPr>
          <w:rFonts w:ascii="Times New Roman" w:hAnsi="Times New Roman" w:cs="Times New Roman"/>
        </w:rPr>
        <w:t xml:space="preserve"> using </w:t>
      </w:r>
      <w:proofErr w:type="spellStart"/>
      <w:r w:rsidRPr="00343FAC">
        <w:rPr>
          <w:rFonts w:ascii="Times New Roman" w:hAnsi="Times New Roman" w:cs="Times New Roman"/>
        </w:rPr>
        <w:t>Verilog</w:t>
      </w:r>
      <w:proofErr w:type="spellEnd"/>
      <w:r w:rsidRPr="00343FAC">
        <w:rPr>
          <w:rFonts w:ascii="Times New Roman" w:hAnsi="Times New Roman" w:cs="Times New Roman"/>
        </w:rPr>
        <w:t xml:space="preserve"> language and simulation is done using Xilinx ISE 12.1 tool and synthesis is done using XST synthesis tool.</w:t>
      </w:r>
    </w:p>
    <w:p w:rsidR="00343FAC" w:rsidRDefault="00343FAC" w:rsidP="00343FAC">
      <w:pPr>
        <w:jc w:val="both"/>
        <w:rPr>
          <w:rFonts w:ascii="Times New Roman" w:hAnsi="Times New Roman" w:cs="Times New Roman"/>
        </w:rPr>
      </w:pPr>
    </w:p>
    <w:p w:rsidR="00343FAC" w:rsidRPr="00530730" w:rsidRDefault="00343FAC" w:rsidP="00343F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0730">
        <w:rPr>
          <w:rFonts w:ascii="Times New Roman" w:hAnsi="Times New Roman"/>
          <w:b/>
          <w:sz w:val="24"/>
          <w:szCs w:val="24"/>
        </w:rPr>
        <w:t>LANGUAGE USED:</w:t>
      </w:r>
    </w:p>
    <w:p w:rsidR="00343FAC" w:rsidRPr="0018725D" w:rsidRDefault="00343FAC" w:rsidP="00343F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3FAC" w:rsidRPr="00BD43C7" w:rsidRDefault="00343FAC" w:rsidP="00343F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43C7">
        <w:rPr>
          <w:rFonts w:ascii="Times New Roman" w:hAnsi="Times New Roman"/>
          <w:b/>
          <w:sz w:val="24"/>
          <w:szCs w:val="24"/>
        </w:rPr>
        <w:t>TOOLS REQUIRED:</w:t>
      </w:r>
    </w:p>
    <w:p w:rsidR="00343FAC" w:rsidRDefault="00343FAC" w:rsidP="00343F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3C7">
        <w:rPr>
          <w:rFonts w:ascii="Times New Roman" w:hAnsi="Times New Roman"/>
          <w:sz w:val="24"/>
          <w:szCs w:val="24"/>
        </w:rPr>
        <w:t xml:space="preserve">MODELSIM </w:t>
      </w:r>
      <w:r>
        <w:rPr>
          <w:rFonts w:ascii="Times New Roman" w:hAnsi="Times New Roman"/>
          <w:sz w:val="24"/>
          <w:szCs w:val="24"/>
        </w:rPr>
        <w:t>–</w:t>
      </w:r>
      <w:r w:rsidRPr="00BD43C7">
        <w:rPr>
          <w:rFonts w:ascii="Times New Roman" w:hAnsi="Times New Roman"/>
          <w:sz w:val="24"/>
          <w:szCs w:val="24"/>
        </w:rPr>
        <w:t xml:space="preserve"> Simulation</w:t>
      </w:r>
    </w:p>
    <w:p w:rsidR="00343FAC" w:rsidRPr="001F3BFB" w:rsidRDefault="00343FAC" w:rsidP="00343F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544B">
        <w:rPr>
          <w:rFonts w:ascii="Times New Roman" w:hAnsi="Times New Roman"/>
          <w:sz w:val="24"/>
          <w:szCs w:val="24"/>
        </w:rPr>
        <w:t>XILINX-ISE – Synthesis</w:t>
      </w:r>
    </w:p>
    <w:p w:rsidR="00343FAC" w:rsidRDefault="00343FAC" w:rsidP="00343FAC"/>
    <w:p w:rsidR="00343FAC" w:rsidRPr="00343FAC" w:rsidRDefault="00343FAC" w:rsidP="00343FAC">
      <w:pPr>
        <w:jc w:val="both"/>
        <w:rPr>
          <w:rFonts w:ascii="Times New Roman" w:hAnsi="Times New Roman" w:cs="Times New Roman"/>
        </w:rPr>
      </w:pPr>
    </w:p>
    <w:sectPr w:rsidR="00343FAC" w:rsidRPr="00343FAC" w:rsidSect="0097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6CD"/>
    <w:multiLevelType w:val="hybridMultilevel"/>
    <w:tmpl w:val="85DE1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3FAC"/>
    <w:rsid w:val="00343FAC"/>
    <w:rsid w:val="0097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VLSI</dc:creator>
  <cp:lastModifiedBy>VLSI</cp:lastModifiedBy>
  <cp:revision>1</cp:revision>
  <dcterms:created xsi:type="dcterms:W3CDTF">2017-04-10T11:10:00Z</dcterms:created>
  <dcterms:modified xsi:type="dcterms:W3CDTF">2017-04-10T11:12:00Z</dcterms:modified>
</cp:coreProperties>
</file>